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79" w:rsidRDefault="00FF5979" w:rsidP="00FF5979">
      <w:pPr>
        <w:spacing w:after="0" w:line="240" w:lineRule="auto"/>
        <w:jc w:val="center"/>
        <w:textAlignment w:val="baseline"/>
        <w:rPr>
          <w:rFonts w:ascii="Voltage" w:eastAsia="Times New Roman" w:hAnsi="Voltage" w:cs="Times New Roman"/>
          <w:color w:val="000000"/>
          <w:sz w:val="32"/>
          <w:szCs w:val="24"/>
          <w:lang w:eastAsia="fr-CA"/>
        </w:rPr>
      </w:pPr>
      <w:r>
        <w:rPr>
          <w:rFonts w:ascii="Voltage" w:eastAsia="Times New Roman" w:hAnsi="Voltage" w:cs="Times New Roman"/>
          <w:noProof/>
          <w:color w:val="000000"/>
          <w:sz w:val="32"/>
          <w:szCs w:val="24"/>
          <w:lang w:eastAsia="fr-CA"/>
        </w:rPr>
        <w:drawing>
          <wp:inline distT="0" distB="0" distL="0" distR="0" wp14:anchorId="50BBE7E1" wp14:editId="53BB783B">
            <wp:extent cx="2241000" cy="1276210"/>
            <wp:effectExtent l="0" t="0" r="698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oiré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939" cy="130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979" w:rsidRDefault="00FF5979" w:rsidP="00FF5979">
      <w:pPr>
        <w:spacing w:after="0" w:line="240" w:lineRule="auto"/>
        <w:jc w:val="center"/>
        <w:textAlignment w:val="baseline"/>
        <w:rPr>
          <w:rFonts w:ascii="Voltage" w:eastAsia="Times New Roman" w:hAnsi="Voltage" w:cs="Times New Roman"/>
          <w:color w:val="000000"/>
          <w:sz w:val="32"/>
          <w:szCs w:val="24"/>
          <w:lang w:eastAsia="fr-CA"/>
        </w:rPr>
      </w:pPr>
    </w:p>
    <w:p w:rsidR="00FF5979" w:rsidRPr="00B50F88" w:rsidRDefault="00FF5979" w:rsidP="00FF5979">
      <w:pPr>
        <w:spacing w:after="0" w:line="240" w:lineRule="auto"/>
        <w:jc w:val="center"/>
        <w:textAlignment w:val="baseline"/>
        <w:rPr>
          <w:rFonts w:ascii="Voltage" w:eastAsia="Times New Roman" w:hAnsi="Voltage" w:cs="Times New Roman"/>
          <w:color w:val="000000"/>
          <w:sz w:val="24"/>
          <w:szCs w:val="24"/>
          <w:lang w:eastAsia="fr-CA"/>
        </w:rPr>
      </w:pPr>
      <w:r w:rsidRPr="00D97FAD">
        <w:rPr>
          <w:rFonts w:ascii="Voltage" w:eastAsia="Times New Roman" w:hAnsi="Voltage" w:cs="Times New Roman"/>
          <w:color w:val="000000"/>
          <w:sz w:val="32"/>
          <w:szCs w:val="24"/>
          <w:lang w:eastAsia="fr-CA"/>
        </w:rPr>
        <w:t>Faites</w:t>
      </w:r>
      <w:r w:rsidRPr="00B50F88">
        <w:rPr>
          <w:rFonts w:ascii="Voltage" w:eastAsia="Times New Roman" w:hAnsi="Voltage" w:cs="Times New Roman"/>
          <w:color w:val="000000"/>
          <w:sz w:val="32"/>
          <w:szCs w:val="24"/>
          <w:lang w:eastAsia="fr-CA"/>
        </w:rPr>
        <w:t xml:space="preserve"> connaître</w:t>
      </w:r>
      <w:r>
        <w:rPr>
          <w:rFonts w:ascii="Voltage" w:eastAsia="Times New Roman" w:hAnsi="Voltage" w:cs="Times New Roman"/>
          <w:color w:val="000000"/>
          <w:sz w:val="32"/>
          <w:szCs w:val="24"/>
          <w:lang w:eastAsia="fr-CA"/>
        </w:rPr>
        <w:t xml:space="preserve"> VOS</w:t>
      </w:r>
      <w:r w:rsidRPr="00B50F88">
        <w:rPr>
          <w:rFonts w:ascii="Voltage" w:eastAsia="Times New Roman" w:hAnsi="Voltage" w:cs="Times New Roman"/>
          <w:color w:val="000000"/>
          <w:sz w:val="32"/>
          <w:szCs w:val="24"/>
          <w:lang w:eastAsia="fr-CA"/>
        </w:rPr>
        <w:t xml:space="preserve"> </w:t>
      </w:r>
      <w:r w:rsidRPr="00B84723">
        <w:rPr>
          <w:rFonts w:ascii="Voltage" w:eastAsia="Times New Roman" w:hAnsi="Voltage" w:cs="Times New Roman"/>
          <w:sz w:val="32"/>
          <w:szCs w:val="24"/>
          <w:lang w:eastAsia="fr-CA"/>
        </w:rPr>
        <w:t>succès</w:t>
      </w:r>
      <w:r w:rsidRPr="00B50F88">
        <w:rPr>
          <w:rFonts w:ascii="Voltage" w:eastAsia="Times New Roman" w:hAnsi="Voltage" w:cs="Times New Roman"/>
          <w:color w:val="000000"/>
          <w:sz w:val="32"/>
          <w:szCs w:val="24"/>
          <w:lang w:eastAsia="fr-CA"/>
        </w:rPr>
        <w:t>, petits et grand</w:t>
      </w:r>
      <w:r w:rsidRPr="00537E5D">
        <w:rPr>
          <w:rFonts w:ascii="Voltage" w:eastAsia="Times New Roman" w:hAnsi="Voltage" w:cs="Times New Roman"/>
          <w:color w:val="000000"/>
          <w:sz w:val="32"/>
          <w:szCs w:val="24"/>
          <w:lang w:eastAsia="fr-CA"/>
        </w:rPr>
        <w:t>s!</w:t>
      </w:r>
    </w:p>
    <w:p w:rsidR="00FF5979" w:rsidRDefault="00FF5979" w:rsidP="00FF5979"/>
    <w:p w:rsidR="00FF5979" w:rsidRPr="00273A42" w:rsidRDefault="00FF5979" w:rsidP="00FF5979">
      <w:pPr>
        <w:jc w:val="both"/>
        <w:rPr>
          <w:rFonts w:cstheme="minorHAnsi"/>
        </w:rPr>
      </w:pPr>
      <w:r w:rsidRPr="00007560">
        <w:rPr>
          <w:rFonts w:cstheme="minorHAnsi"/>
        </w:rPr>
        <w:t xml:space="preserve">C’est avec grand plaisir que </w:t>
      </w:r>
      <w:r>
        <w:rPr>
          <w:rFonts w:cstheme="minorHAnsi"/>
        </w:rPr>
        <w:t>la Chambre de commerce de Trois-Pistoles et Notre-Dame-des-Neiges et la Chambre de commerce de Saint-Jean-de-Dieu</w:t>
      </w:r>
      <w:r w:rsidRPr="00007560">
        <w:rPr>
          <w:rFonts w:cstheme="minorHAnsi"/>
        </w:rPr>
        <w:t xml:space="preserve"> vous invit</w:t>
      </w:r>
      <w:r>
        <w:rPr>
          <w:rFonts w:cstheme="minorHAnsi"/>
        </w:rPr>
        <w:t>ent</w:t>
      </w:r>
      <w:r w:rsidRPr="00007560">
        <w:rPr>
          <w:rFonts w:cstheme="minorHAnsi"/>
        </w:rPr>
        <w:t xml:space="preserve"> à inscrire votre entreprise à la toute première édition de la soirée de reconnaissance </w:t>
      </w:r>
      <w:r w:rsidRPr="00007560">
        <w:rPr>
          <w:rFonts w:cstheme="minorHAnsi"/>
          <w:b/>
          <w:iCs/>
        </w:rPr>
        <w:t>Le Sommet entrepreneurial des Basques</w:t>
      </w:r>
      <w:r w:rsidRPr="00007560">
        <w:rPr>
          <w:rFonts w:cstheme="minorHAnsi"/>
          <w:i/>
        </w:rPr>
        <w:t xml:space="preserve">. </w:t>
      </w:r>
      <w:r w:rsidRPr="00007560">
        <w:rPr>
          <w:rFonts w:cstheme="minorHAnsi"/>
        </w:rPr>
        <w:t>L’événement se déroulera le samedi 2</w:t>
      </w:r>
      <w:r>
        <w:rPr>
          <w:rFonts w:cstheme="minorHAnsi"/>
        </w:rPr>
        <w:t> </w:t>
      </w:r>
      <w:r w:rsidRPr="00007560">
        <w:rPr>
          <w:rFonts w:cstheme="minorHAnsi"/>
        </w:rPr>
        <w:t xml:space="preserve">novembre 2019 </w:t>
      </w:r>
      <w:r>
        <w:rPr>
          <w:rFonts w:cstheme="minorHAnsi"/>
        </w:rPr>
        <w:t>à la cafétéria de l’É</w:t>
      </w:r>
      <w:r w:rsidRPr="00007560">
        <w:rPr>
          <w:rFonts w:cstheme="minorHAnsi"/>
        </w:rPr>
        <w:t>cole secondaire de Trois-Pistoles.</w:t>
      </w:r>
    </w:p>
    <w:p w:rsidR="00FF5979" w:rsidRPr="00273A42" w:rsidRDefault="00FF5979" w:rsidP="00FF5979">
      <w:pPr>
        <w:jc w:val="both"/>
        <w:rPr>
          <w:rFonts w:eastAsia="Times New Roman" w:cstheme="minorHAnsi"/>
          <w:lang w:eastAsia="fr-CA"/>
        </w:rPr>
      </w:pPr>
      <w:r w:rsidRPr="001D7E42">
        <w:rPr>
          <w:rFonts w:eastAsia="Times New Roman" w:cstheme="minorHAnsi"/>
          <w:lang w:eastAsia="fr-CA"/>
        </w:rPr>
        <w:t>En collaboration avec plusieurs partenaires dont</w:t>
      </w:r>
      <w:r>
        <w:rPr>
          <w:rFonts w:eastAsia="Times New Roman" w:cstheme="minorHAnsi"/>
          <w:lang w:eastAsia="fr-CA"/>
        </w:rPr>
        <w:t xml:space="preserve"> la Caisse Desjardins des Basques,</w:t>
      </w:r>
      <w:r w:rsidRPr="001D7E42">
        <w:rPr>
          <w:rFonts w:eastAsia="Times New Roman" w:cstheme="minorHAnsi"/>
          <w:lang w:eastAsia="fr-CA"/>
        </w:rPr>
        <w:t xml:space="preserve"> le </w:t>
      </w:r>
      <w:r w:rsidRPr="00007560">
        <w:rPr>
          <w:rFonts w:eastAsia="Times New Roman" w:cstheme="minorHAnsi"/>
          <w:lang w:eastAsia="fr-CA"/>
        </w:rPr>
        <w:t xml:space="preserve">Centre local d’emploi de Trois-Pistoles, le </w:t>
      </w:r>
      <w:r w:rsidRPr="001D7E42">
        <w:rPr>
          <w:rFonts w:eastAsia="Times New Roman" w:cstheme="minorHAnsi"/>
          <w:lang w:eastAsia="fr-CA"/>
        </w:rPr>
        <w:t>Centre local de développement des Basques, la Commission scolaire du Fleuve-et-des-Lacs et la Société d’aide au développement des collectivités des Basques, les deux organismes souhaitent mettre en lumière le dynamisme entrepreneurial de la région.</w:t>
      </w:r>
    </w:p>
    <w:p w:rsidR="00FF5979" w:rsidRPr="00273A42" w:rsidRDefault="00FF5979" w:rsidP="00FF5979">
      <w:pPr>
        <w:spacing w:after="100" w:afterAutospacing="1" w:line="240" w:lineRule="auto"/>
        <w:jc w:val="both"/>
        <w:rPr>
          <w:rFonts w:eastAsia="Times New Roman" w:cstheme="minorHAnsi"/>
          <w:lang w:eastAsia="fr-CA"/>
        </w:rPr>
      </w:pPr>
      <w:r w:rsidRPr="00007560">
        <w:rPr>
          <w:rFonts w:cstheme="minorHAnsi"/>
        </w:rPr>
        <w:t xml:space="preserve">Les deux </w:t>
      </w:r>
      <w:r w:rsidRPr="00985DC3">
        <w:rPr>
          <w:rFonts w:cstheme="minorHAnsi"/>
        </w:rPr>
        <w:t>Chambres sont</w:t>
      </w:r>
      <w:r w:rsidRPr="00007560">
        <w:rPr>
          <w:rFonts w:cstheme="minorHAnsi"/>
        </w:rPr>
        <w:t xml:space="preserve"> fières de vous présenter le document qui donne les directives pour inscrire votre entreprise dans l’une ou l’autre des 5</w:t>
      </w:r>
      <w:r>
        <w:rPr>
          <w:rFonts w:cstheme="minorHAnsi"/>
        </w:rPr>
        <w:t> </w:t>
      </w:r>
      <w:r w:rsidRPr="00007560">
        <w:rPr>
          <w:rFonts w:cstheme="minorHAnsi"/>
        </w:rPr>
        <w:t>catégories retenues par les membres du comité</w:t>
      </w:r>
      <w:r>
        <w:rPr>
          <w:rFonts w:cstheme="minorHAnsi"/>
        </w:rPr>
        <w:t xml:space="preserve"> </w:t>
      </w:r>
      <w:r w:rsidRPr="00007560">
        <w:rPr>
          <w:rFonts w:cstheme="minorHAnsi"/>
        </w:rPr>
        <w:t xml:space="preserve">organisateur. </w:t>
      </w:r>
      <w:r w:rsidRPr="00537E5D">
        <w:rPr>
          <w:rFonts w:eastAsia="Times New Roman" w:cstheme="minorHAnsi"/>
          <w:lang w:eastAsia="fr-CA"/>
        </w:rPr>
        <w:t>Les membres du jury</w:t>
      </w:r>
      <w:r w:rsidRPr="001D7E42">
        <w:rPr>
          <w:rFonts w:eastAsia="Times New Roman" w:cstheme="minorHAnsi"/>
          <w:lang w:eastAsia="fr-CA"/>
        </w:rPr>
        <w:t xml:space="preserve"> </w:t>
      </w:r>
      <w:r w:rsidRPr="00FA39FC">
        <w:rPr>
          <w:rFonts w:eastAsia="Times New Roman" w:cstheme="minorHAnsi"/>
          <w:lang w:eastAsia="fr-CA"/>
        </w:rPr>
        <w:t>sélectionneront 10</w:t>
      </w:r>
      <w:r>
        <w:rPr>
          <w:rFonts w:eastAsia="Times New Roman" w:cstheme="minorHAnsi"/>
          <w:lang w:eastAsia="fr-CA"/>
        </w:rPr>
        <w:t> </w:t>
      </w:r>
      <w:r w:rsidRPr="00FA39FC">
        <w:rPr>
          <w:rFonts w:eastAsia="Times New Roman" w:cstheme="minorHAnsi"/>
          <w:lang w:eastAsia="fr-CA"/>
        </w:rPr>
        <w:t>entreprises qui se seront démarquées</w:t>
      </w:r>
      <w:r w:rsidRPr="001D7E42">
        <w:rPr>
          <w:rFonts w:eastAsia="Times New Roman" w:cstheme="minorHAnsi"/>
          <w:lang w:eastAsia="fr-CA"/>
        </w:rPr>
        <w:t xml:space="preserve"> parmi</w:t>
      </w:r>
      <w:r>
        <w:rPr>
          <w:rFonts w:eastAsia="Times New Roman" w:cstheme="minorHAnsi"/>
          <w:lang w:eastAsia="fr-CA"/>
        </w:rPr>
        <w:t xml:space="preserve"> les inscriptions reçues.</w:t>
      </w:r>
    </w:p>
    <w:p w:rsidR="00FF5979" w:rsidRPr="00FA39FC" w:rsidRDefault="00FF5979" w:rsidP="00FF5979">
      <w:pPr>
        <w:jc w:val="both"/>
        <w:rPr>
          <w:rFonts w:cstheme="minorHAnsi"/>
        </w:rPr>
      </w:pPr>
      <w:r w:rsidRPr="00007560">
        <w:rPr>
          <w:rFonts w:cstheme="minorHAnsi"/>
        </w:rPr>
        <w:t xml:space="preserve">Votre participation représente non seulement l’occasion de souligner votre apport au développement économique de notre communauté, mais constitue également une belle visibilité </w:t>
      </w:r>
      <w:r>
        <w:rPr>
          <w:rFonts w:cstheme="minorHAnsi"/>
        </w:rPr>
        <w:t xml:space="preserve">pour </w:t>
      </w:r>
      <w:r w:rsidRPr="00007560">
        <w:rPr>
          <w:rFonts w:cstheme="minorHAnsi"/>
        </w:rPr>
        <w:t xml:space="preserve">votre entreprise dans toute la région. </w:t>
      </w:r>
      <w:r w:rsidRPr="00FA39FC">
        <w:rPr>
          <w:rFonts w:cstheme="minorHAnsi"/>
        </w:rPr>
        <w:t>De plus, cette soirée reconnaissance se veut un moment d’exception pour faire valoir tout le talent entrepreneurial de la MRC des Basques. Au-delà des distinctions, vous avez la chance de faire la différenc</w:t>
      </w:r>
      <w:r>
        <w:rPr>
          <w:rFonts w:cstheme="minorHAnsi"/>
        </w:rPr>
        <w:t>e dans le succès de l’événement</w:t>
      </w:r>
      <w:r w:rsidRPr="00FA39FC">
        <w:rPr>
          <w:rFonts w:cstheme="minorHAnsi"/>
        </w:rPr>
        <w:t xml:space="preserve"> qui</w:t>
      </w:r>
      <w:r>
        <w:rPr>
          <w:rFonts w:cstheme="minorHAnsi"/>
        </w:rPr>
        <w:t>,</w:t>
      </w:r>
      <w:r w:rsidRPr="00FA39FC">
        <w:rPr>
          <w:rFonts w:cstheme="minorHAnsi"/>
        </w:rPr>
        <w:t xml:space="preserve"> nous </w:t>
      </w:r>
      <w:r w:rsidRPr="009B3196">
        <w:rPr>
          <w:rFonts w:cstheme="minorHAnsi"/>
        </w:rPr>
        <w:t>l’espérons,</w:t>
      </w:r>
      <w:r w:rsidRPr="00FA39FC">
        <w:rPr>
          <w:rFonts w:cstheme="minorHAnsi"/>
        </w:rPr>
        <w:t xml:space="preserve"> deviendra un événement récurrent!</w:t>
      </w:r>
    </w:p>
    <w:p w:rsidR="00FF5979" w:rsidRDefault="00FF5979" w:rsidP="00FF5979">
      <w:pPr>
        <w:jc w:val="both"/>
        <w:rPr>
          <w:rFonts w:cstheme="minorHAnsi"/>
          <w:b/>
          <w:bCs/>
        </w:rPr>
      </w:pPr>
    </w:p>
    <w:p w:rsidR="002161B2" w:rsidRDefault="002161B2" w:rsidP="00FF5979">
      <w:pPr>
        <w:jc w:val="both"/>
        <w:rPr>
          <w:rFonts w:cstheme="minorHAnsi"/>
          <w:b/>
          <w:bCs/>
          <w:color w:val="FF0000"/>
          <w:sz w:val="28"/>
          <w:szCs w:val="28"/>
        </w:rPr>
      </w:pPr>
      <w:hyperlink r:id="rId5" w:history="1">
        <w:r w:rsidRPr="002161B2">
          <w:rPr>
            <w:rStyle w:val="Lienhypertexte"/>
            <w:rFonts w:cstheme="minorHAnsi"/>
            <w:b/>
            <w:bCs/>
            <w:sz w:val="28"/>
            <w:szCs w:val="28"/>
          </w:rPr>
          <w:t>FORMULAIRE D'INSCRIPTION SOMMET ENTREPRENURIAL DES BASQUES.docx</w:t>
        </w:r>
      </w:hyperlink>
    </w:p>
    <w:p w:rsidR="00FF5979" w:rsidRPr="00007560" w:rsidRDefault="00FF5979" w:rsidP="00FF5979">
      <w:pPr>
        <w:jc w:val="both"/>
        <w:rPr>
          <w:rFonts w:cstheme="minorHAnsi"/>
        </w:rPr>
      </w:pPr>
      <w:bookmarkStart w:id="0" w:name="_GoBack"/>
      <w:bookmarkEnd w:id="0"/>
      <w:r w:rsidRPr="00007560">
        <w:rPr>
          <w:rFonts w:cstheme="minorHAnsi"/>
        </w:rPr>
        <w:t xml:space="preserve">Nous vous invitons à nous retourner le tout avant le </w:t>
      </w:r>
      <w:r w:rsidRPr="00CA00A5">
        <w:rPr>
          <w:rFonts w:cstheme="minorHAnsi"/>
          <w:i/>
          <w:u w:val="single"/>
        </w:rPr>
        <w:t>vendredi 4</w:t>
      </w:r>
      <w:r>
        <w:rPr>
          <w:rFonts w:cstheme="minorHAnsi"/>
          <w:i/>
          <w:u w:val="single"/>
        </w:rPr>
        <w:t> </w:t>
      </w:r>
      <w:r w:rsidRPr="00CA00A5">
        <w:rPr>
          <w:rFonts w:cstheme="minorHAnsi"/>
          <w:i/>
          <w:u w:val="single"/>
        </w:rPr>
        <w:t xml:space="preserve">octobre, </w:t>
      </w:r>
      <w:r w:rsidRPr="00537E5D">
        <w:rPr>
          <w:rFonts w:cstheme="minorHAnsi"/>
          <w:i/>
          <w:u w:val="single"/>
        </w:rPr>
        <w:t>16</w:t>
      </w:r>
      <w:r>
        <w:rPr>
          <w:rFonts w:cstheme="minorHAnsi"/>
          <w:i/>
          <w:u w:val="single"/>
        </w:rPr>
        <w:t> h </w:t>
      </w:r>
      <w:r w:rsidRPr="00537E5D">
        <w:rPr>
          <w:rFonts w:cstheme="minorHAnsi"/>
          <w:i/>
          <w:u w:val="single"/>
        </w:rPr>
        <w:t>30</w:t>
      </w:r>
      <w:r w:rsidRPr="00537E5D">
        <w:rPr>
          <w:rFonts w:cstheme="minorHAnsi"/>
        </w:rPr>
        <w:t>,</w:t>
      </w:r>
      <w:r w:rsidRPr="00007560">
        <w:rPr>
          <w:rFonts w:cstheme="minorHAnsi"/>
        </w:rPr>
        <w:t xml:space="preserve"> date limite du dépôt des inscriptions. </w:t>
      </w:r>
    </w:p>
    <w:p w:rsidR="00FF5979" w:rsidRDefault="00FF5979"/>
    <w:sectPr w:rsidR="00FF59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tage">
    <w:altName w:val="Cambria Math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9"/>
    <w:rsid w:val="002161B2"/>
    <w:rsid w:val="00FE5530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C36D4F-39D8-494E-BE78-37235ADB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9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6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ORMULAIRE%20D'INSCRIPTION%20SOMMET%20ENTREPRENURIAL%20DES%20BASQUES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briere</dc:creator>
  <cp:keywords/>
  <dc:description/>
  <cp:lastModifiedBy>gaetane</cp:lastModifiedBy>
  <cp:revision>2</cp:revision>
  <dcterms:created xsi:type="dcterms:W3CDTF">2019-08-30T13:34:00Z</dcterms:created>
  <dcterms:modified xsi:type="dcterms:W3CDTF">2019-08-30T13:34:00Z</dcterms:modified>
</cp:coreProperties>
</file>